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4650B9" w14:textId="761EB7DC" w:rsidR="00644264" w:rsidRDefault="00644264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S.270.2.4.2021</w:t>
      </w:r>
    </w:p>
    <w:p w14:paraId="28590961" w14:textId="6945792B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DD7DF76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5C4239">
        <w:rPr>
          <w:rFonts w:ascii="Cambria" w:hAnsi="Cambria" w:cs="Arial"/>
          <w:b/>
          <w:bCs/>
          <w:sz w:val="22"/>
          <w:szCs w:val="22"/>
        </w:rPr>
        <w:t xml:space="preserve"> Zwierzyniec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D2E419D" w:rsidR="006A63A5" w:rsidRDefault="005C4239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Zamojska 6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22-470 Zwierzyniec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35C181D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C4239">
        <w:rPr>
          <w:rFonts w:ascii="Cambria" w:hAnsi="Cambria" w:cs="Arial"/>
          <w:bCs/>
          <w:sz w:val="22"/>
          <w:szCs w:val="22"/>
        </w:rPr>
        <w:t xml:space="preserve">Zwierzyniec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C423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25F6BDE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 w:rsidR="005C4239">
        <w:rPr>
          <w:rFonts w:ascii="Cambria" w:hAnsi="Cambria" w:cs="Arial"/>
          <w:bCs/>
          <w:sz w:val="22"/>
          <w:szCs w:val="22"/>
        </w:rPr>
        <w:t xml:space="preserve"> prowadzić do powstania u </w:t>
      </w:r>
      <w:r>
        <w:rPr>
          <w:rFonts w:ascii="Cambria" w:hAnsi="Cambria" w:cs="Arial"/>
          <w:bCs/>
          <w:sz w:val="22"/>
          <w:szCs w:val="22"/>
        </w:rPr>
        <w:t>Zamawiającego obowiązku podatkowego zgodnie z pr</w:t>
      </w:r>
      <w:r w:rsidR="005C4239">
        <w:rPr>
          <w:rFonts w:ascii="Cambria" w:hAnsi="Cambria" w:cs="Arial"/>
          <w:bCs/>
          <w:sz w:val="22"/>
          <w:szCs w:val="22"/>
        </w:rPr>
        <w:t>zepisami o podatku od towarów i </w:t>
      </w:r>
      <w:r>
        <w:rPr>
          <w:rFonts w:ascii="Cambria" w:hAnsi="Cambria" w:cs="Arial"/>
          <w:bCs/>
          <w:sz w:val="22"/>
          <w:szCs w:val="22"/>
        </w:rPr>
        <w:t xml:space="preserve">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4A779C1" w14:textId="176B6145" w:rsidR="00F14FF1" w:rsidRDefault="006A63A5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06CF6FF4" w14:textId="77777777" w:rsidR="00F14FF1" w:rsidRDefault="00F14FF1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      Zobowiązujemy się/nie zobowiązujemy się* samodzielnie realizować kluczowe części zamówienia tj.  pozyskanie i zrywkę drewna.</w:t>
      </w:r>
    </w:p>
    <w:p w14:paraId="36EC4C5C" w14:textId="6738BEBC" w:rsidR="006A63A5" w:rsidRDefault="00F14FF1" w:rsidP="00F14FF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      </w:t>
      </w:r>
      <w:r w:rsidR="006A63A5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093FA2B" w:rsidR="006A63A5" w:rsidRDefault="00F14FF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3DF4213C" w:rsidR="006A63A5" w:rsidRDefault="00F14FF1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17DD6E41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14FF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BC64C9B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F14FF1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250A4EDA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14FF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AF9B" w14:textId="77777777" w:rsidR="00A303C6" w:rsidRDefault="00A303C6">
      <w:r>
        <w:separator/>
      </w:r>
    </w:p>
  </w:endnote>
  <w:endnote w:type="continuationSeparator" w:id="0">
    <w:p w14:paraId="1861A9C4" w14:textId="77777777" w:rsidR="00A303C6" w:rsidRDefault="00A3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31C6F03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4FF1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6B9422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4FF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0C948" w14:textId="77777777" w:rsidR="00A303C6" w:rsidRDefault="00A303C6">
      <w:r>
        <w:separator/>
      </w:r>
    </w:p>
  </w:footnote>
  <w:footnote w:type="continuationSeparator" w:id="0">
    <w:p w14:paraId="3A95DC86" w14:textId="77777777" w:rsidR="00A303C6" w:rsidRDefault="00A303C6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3A8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39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264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03C6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101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FF1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1147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Skrzypik - Nadleśnictwo Zwierzyniec</cp:lastModifiedBy>
  <cp:revision>15</cp:revision>
  <cp:lastPrinted>2017-05-23T10:32:00Z</cp:lastPrinted>
  <dcterms:created xsi:type="dcterms:W3CDTF">2021-09-08T07:23:00Z</dcterms:created>
  <dcterms:modified xsi:type="dcterms:W3CDTF">2021-10-27T10:13:00Z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